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2C" w:rsidRPr="00EF2874" w:rsidRDefault="0017115B" w:rsidP="00EF2874">
      <w:pPr>
        <w:bidi/>
        <w:spacing w:line="360" w:lineRule="auto"/>
        <w:jc w:val="center"/>
        <w:rPr>
          <w:u w:val="single"/>
          <w:rtl/>
        </w:rPr>
      </w:pPr>
      <w:bookmarkStart w:id="0" w:name="_GoBack"/>
      <w:bookmarkEnd w:id="0"/>
      <w:r>
        <w:rPr>
          <w:rFonts w:hint="cs"/>
          <w:u w:val="single"/>
          <w:rtl/>
        </w:rPr>
        <w:t>י</w:t>
      </w:r>
      <w:r w:rsidR="00245CDD" w:rsidRPr="00EF2874">
        <w:rPr>
          <w:rFonts w:hint="cs"/>
          <w:u w:val="single"/>
          <w:rtl/>
        </w:rPr>
        <w:t>צ</w:t>
      </w:r>
      <w:r>
        <w:rPr>
          <w:rFonts w:hint="cs"/>
          <w:u w:val="single"/>
          <w:rtl/>
        </w:rPr>
        <w:t>ח</w:t>
      </w:r>
      <w:r w:rsidR="00245CDD" w:rsidRPr="00EF2874">
        <w:rPr>
          <w:rFonts w:hint="cs"/>
          <w:u w:val="single"/>
          <w:rtl/>
        </w:rPr>
        <w:t>ק ברקמן</w:t>
      </w:r>
      <w:r w:rsidR="00EF2874" w:rsidRPr="00EF2874">
        <w:rPr>
          <w:rFonts w:hint="cs"/>
          <w:u w:val="single"/>
          <w:rtl/>
        </w:rPr>
        <w:t xml:space="preserve"> </w:t>
      </w:r>
      <w:r w:rsidR="00EF2874" w:rsidRPr="00EF2874">
        <w:rPr>
          <w:u w:val="single"/>
          <w:rtl/>
        </w:rPr>
        <w:t>–</w:t>
      </w:r>
      <w:r w:rsidR="00EF2874" w:rsidRPr="00EF2874">
        <w:rPr>
          <w:rFonts w:hint="cs"/>
          <w:u w:val="single"/>
          <w:rtl/>
        </w:rPr>
        <w:t xml:space="preserve"> תקציר קו"ח</w:t>
      </w:r>
    </w:p>
    <w:p w:rsidR="00920582" w:rsidRDefault="00245CDD" w:rsidP="00EF2874">
      <w:pPr>
        <w:bidi/>
        <w:spacing w:line="360" w:lineRule="auto"/>
        <w:rPr>
          <w:rtl/>
        </w:rPr>
      </w:pPr>
      <w:r>
        <w:rPr>
          <w:rFonts w:hint="cs"/>
          <w:rtl/>
        </w:rPr>
        <w:t>שחקן</w:t>
      </w:r>
      <w:r w:rsidR="00B851B1">
        <w:rPr>
          <w:rFonts w:hint="cs"/>
          <w:rtl/>
        </w:rPr>
        <w:t xml:space="preserve"> ומורה לקולנוע</w:t>
      </w:r>
      <w:r>
        <w:rPr>
          <w:rFonts w:hint="cs"/>
          <w:rtl/>
        </w:rPr>
        <w:t>.</w:t>
      </w:r>
      <w:r w:rsidR="00CE7391">
        <w:rPr>
          <w:rFonts w:hint="cs"/>
          <w:rtl/>
        </w:rPr>
        <w:t xml:space="preserve"> </w:t>
      </w:r>
      <w:r w:rsidR="00E64D2C">
        <w:rPr>
          <w:rFonts w:hint="cs"/>
          <w:rtl/>
        </w:rPr>
        <w:t xml:space="preserve">למד משחק </w:t>
      </w:r>
      <w:r>
        <w:rPr>
          <w:rFonts w:hint="cs"/>
          <w:rtl/>
        </w:rPr>
        <w:t>בסטודיו מייקל האוורד ובסטודיו וויליאם אספר</w:t>
      </w:r>
      <w:r w:rsidR="00E64D2C">
        <w:rPr>
          <w:rFonts w:hint="cs"/>
          <w:rtl/>
        </w:rPr>
        <w:t xml:space="preserve"> בניו-יורק</w:t>
      </w:r>
      <w:r w:rsidR="00C51321">
        <w:rPr>
          <w:rFonts w:hint="cs"/>
          <w:rtl/>
        </w:rPr>
        <w:t xml:space="preserve">. זוכה מלגת קרן אמריקה-ישראל ללימודים בניו-יורק. </w:t>
      </w:r>
      <w:r w:rsidR="00752DC5">
        <w:rPr>
          <w:rFonts w:hint="cs"/>
          <w:rtl/>
        </w:rPr>
        <w:t xml:space="preserve">למד ספרות עברית ובוגר מדעי היהדות באוניברסיטת בר-אילן. </w:t>
      </w:r>
      <w:r w:rsidR="00B851B1">
        <w:rPr>
          <w:rFonts w:hint="cs"/>
          <w:rtl/>
        </w:rPr>
        <w:t xml:space="preserve">מלמד בימוי שחקנים וניתוח סצנה במכללת ספיר ובימוי שחקנים ומשחק לתסריטאים בביה"ס לקולנוע מעלה. </w:t>
      </w:r>
      <w:r w:rsidR="0017115B">
        <w:rPr>
          <w:rFonts w:hint="cs"/>
          <w:rtl/>
        </w:rPr>
        <w:t>נמצא בתכנית לתרבות ופרשנו</w:t>
      </w:r>
      <w:r w:rsidR="00060252">
        <w:rPr>
          <w:rFonts w:hint="cs"/>
          <w:rtl/>
        </w:rPr>
        <w:t>ת פילוסופיה למצטיינים במסלול ישיר לתואר שלישי. זוכה מלגת הצטינות זה השנה השנייה.</w:t>
      </w:r>
    </w:p>
    <w:p w:rsidR="00920582" w:rsidRDefault="00C51321" w:rsidP="00EF2874">
      <w:pPr>
        <w:bidi/>
        <w:spacing w:line="360" w:lineRule="auto"/>
        <w:rPr>
          <w:rtl/>
        </w:rPr>
      </w:pPr>
      <w:r>
        <w:rPr>
          <w:rFonts w:hint="cs"/>
          <w:rtl/>
        </w:rPr>
        <w:t xml:space="preserve">מעבודותיו כשחקן תיאטרון, </w:t>
      </w:r>
      <w:r w:rsidR="00E64D2C">
        <w:rPr>
          <w:rFonts w:hint="cs"/>
          <w:rtl/>
        </w:rPr>
        <w:t>קולנוע</w:t>
      </w:r>
      <w:r w:rsidRPr="00C51321">
        <w:rPr>
          <w:rFonts w:hint="cs"/>
          <w:rtl/>
        </w:rPr>
        <w:t xml:space="preserve"> </w:t>
      </w:r>
      <w:r>
        <w:rPr>
          <w:rFonts w:hint="cs"/>
          <w:rtl/>
        </w:rPr>
        <w:t>וטלוויזיה</w:t>
      </w:r>
      <w:r w:rsidR="00E64D2C">
        <w:rPr>
          <w:rFonts w:hint="cs"/>
          <w:rtl/>
        </w:rPr>
        <w:t xml:space="preserve">: </w:t>
      </w:r>
    </w:p>
    <w:p w:rsidR="00B3545A" w:rsidRPr="00920582" w:rsidRDefault="00A16DE1" w:rsidP="00A16DE1">
      <w:pPr>
        <w:bidi/>
        <w:spacing w:line="360" w:lineRule="auto"/>
        <w:rPr>
          <w:rFonts w:ascii="Britannic Bold" w:hAnsi="Britannic Bold"/>
          <w:sz w:val="22"/>
          <w:szCs w:val="22"/>
          <w:rtl/>
        </w:rPr>
      </w:pPr>
      <w:r w:rsidRPr="009E358F">
        <w:rPr>
          <w:rFonts w:ascii="Britannic Bold" w:hAnsi="Britannic Bold" w:hint="cs"/>
          <w:sz w:val="22"/>
          <w:szCs w:val="22"/>
          <w:rtl/>
        </w:rPr>
        <w:t>בעל בעל לב</w:t>
      </w:r>
      <w:r>
        <w:rPr>
          <w:rFonts w:ascii="Britannic Bold" w:hAnsi="Britannic Bold" w:hint="cs"/>
          <w:sz w:val="22"/>
          <w:szCs w:val="22"/>
          <w:rtl/>
        </w:rPr>
        <w:t xml:space="preserve"> (1997, איתן ענר)</w:t>
      </w:r>
      <w:r w:rsidRPr="00A16DE1">
        <w:rPr>
          <w:rFonts w:ascii="Britannic Bold" w:hAnsi="Britannic Bold" w:hint="cs"/>
          <w:sz w:val="22"/>
          <w:szCs w:val="22"/>
          <w:rtl/>
        </w:rPr>
        <w:t xml:space="preserve"> </w:t>
      </w:r>
      <w:r>
        <w:rPr>
          <w:rFonts w:ascii="Britannic Bold" w:hAnsi="Britannic Bold"/>
          <w:sz w:val="22"/>
          <w:szCs w:val="22"/>
          <w:rtl/>
        </w:rPr>
        <w:br/>
      </w:r>
      <w:r w:rsidRPr="009E358F">
        <w:rPr>
          <w:rFonts w:ascii="Britannic Bold" w:hAnsi="Britannic Bold" w:hint="cs"/>
          <w:sz w:val="22"/>
          <w:szCs w:val="22"/>
          <w:rtl/>
        </w:rPr>
        <w:t>כולם היו בניי</w:t>
      </w:r>
      <w:r>
        <w:rPr>
          <w:rFonts w:ascii="Britannic Bold" w:hAnsi="Britannic Bold"/>
          <w:sz w:val="22"/>
          <w:szCs w:val="22"/>
          <w:rtl/>
        </w:rPr>
        <w:br/>
      </w:r>
      <w:r>
        <w:rPr>
          <w:rFonts w:ascii="Britannic Bold" w:hAnsi="Britannic Bold" w:hint="cs"/>
          <w:sz w:val="22"/>
          <w:szCs w:val="22"/>
          <w:rtl/>
        </w:rPr>
        <w:t>כנפיים</w:t>
      </w:r>
      <w:r>
        <w:rPr>
          <w:rFonts w:ascii="Britannic Bold" w:hAnsi="Britannic Bold"/>
          <w:sz w:val="22"/>
          <w:szCs w:val="22"/>
          <w:rtl/>
        </w:rPr>
        <w:br/>
      </w:r>
      <w:r w:rsidRPr="009E358F">
        <w:rPr>
          <w:rFonts w:ascii="Britannic Bold" w:hAnsi="Britannic Bold" w:hint="cs"/>
          <w:sz w:val="22"/>
          <w:szCs w:val="22"/>
          <w:rtl/>
        </w:rPr>
        <w:t>הצל של החיוך שלך</w:t>
      </w:r>
      <w:r>
        <w:rPr>
          <w:rFonts w:ascii="Britannic Bold" w:hAnsi="Britannic Bold" w:hint="cs"/>
          <w:sz w:val="22"/>
          <w:szCs w:val="22"/>
          <w:rtl/>
        </w:rPr>
        <w:t xml:space="preserve"> (1998, איתן ענר, פרס פסטיבל י-ם תחרות וולג'ין)</w:t>
      </w:r>
      <w:r>
        <w:rPr>
          <w:rFonts w:ascii="Britannic Bold" w:hAnsi="Britannic Bold"/>
          <w:sz w:val="22"/>
          <w:szCs w:val="22"/>
          <w:rtl/>
        </w:rPr>
        <w:br/>
      </w:r>
      <w:r>
        <w:rPr>
          <w:rFonts w:ascii="Britannic Bold" w:hAnsi="Britannic Bold" w:hint="cs"/>
          <w:sz w:val="22"/>
          <w:szCs w:val="22"/>
          <w:rtl/>
        </w:rPr>
        <w:t>דקות של תהילה</w:t>
      </w:r>
      <w:r>
        <w:rPr>
          <w:rFonts w:ascii="Britannic Bold" w:hAnsi="Britannic Bold"/>
          <w:sz w:val="22"/>
          <w:szCs w:val="22"/>
          <w:rtl/>
        </w:rPr>
        <w:br/>
      </w:r>
      <w:r>
        <w:rPr>
          <w:rFonts w:ascii="Britannic Bold" w:hAnsi="Britannic Bold" w:hint="cs"/>
          <w:sz w:val="22"/>
          <w:szCs w:val="22"/>
          <w:rtl/>
        </w:rPr>
        <w:t>אהבה מעבר לפינה</w:t>
      </w:r>
      <w:r>
        <w:rPr>
          <w:rFonts w:ascii="Britannic Bold" w:hAnsi="Britannic Bold"/>
          <w:sz w:val="22"/>
          <w:szCs w:val="22"/>
          <w:rtl/>
        </w:rPr>
        <w:br/>
      </w:r>
      <w:r w:rsidRPr="009E358F">
        <w:rPr>
          <w:rFonts w:ascii="Britannic Bold" w:hAnsi="Britannic Bold" w:hint="cs"/>
          <w:sz w:val="22"/>
          <w:szCs w:val="22"/>
          <w:rtl/>
        </w:rPr>
        <w:t>שרמן בחורף</w:t>
      </w:r>
      <w:r>
        <w:rPr>
          <w:rFonts w:ascii="Britannic Bold" w:hAnsi="Britannic Bold" w:hint="cs"/>
          <w:sz w:val="22"/>
          <w:szCs w:val="22"/>
          <w:rtl/>
        </w:rPr>
        <w:t xml:space="preserve"> (2001, אורי ענבר)</w:t>
      </w:r>
      <w:r>
        <w:rPr>
          <w:rFonts w:ascii="Britannic Bold" w:hAnsi="Britannic Bold"/>
          <w:sz w:val="22"/>
          <w:szCs w:val="22"/>
          <w:rtl/>
        </w:rPr>
        <w:br/>
      </w:r>
      <w:r w:rsidRPr="009E358F">
        <w:rPr>
          <w:rFonts w:ascii="Britannic Bold" w:hAnsi="Britannic Bold" w:hint="cs"/>
          <w:sz w:val="22"/>
          <w:szCs w:val="22"/>
          <w:rtl/>
        </w:rPr>
        <w:t>היה או לא היה</w:t>
      </w:r>
      <w:r>
        <w:rPr>
          <w:rFonts w:ascii="Britannic Bold" w:hAnsi="Britannic Bold" w:hint="cs"/>
          <w:sz w:val="22"/>
          <w:szCs w:val="22"/>
          <w:rtl/>
        </w:rPr>
        <w:t xml:space="preserve"> (2003, צ'פלין, אוסקר ישראלי)</w:t>
      </w:r>
      <w:r>
        <w:rPr>
          <w:rFonts w:ascii="Britannic Bold" w:hAnsi="Britannic Bold"/>
          <w:sz w:val="22"/>
          <w:szCs w:val="22"/>
          <w:rtl/>
        </w:rPr>
        <w:br/>
      </w:r>
      <w:r w:rsidR="00E64D2C" w:rsidRPr="009E358F">
        <w:rPr>
          <w:rFonts w:ascii="Britannic Bold" w:hAnsi="Britannic Bold" w:hint="cs"/>
          <w:sz w:val="22"/>
          <w:szCs w:val="22"/>
          <w:rtl/>
        </w:rPr>
        <w:t>ואריאציות לתזמורת ותיאטרון</w:t>
      </w:r>
      <w:r w:rsidR="00C51321">
        <w:rPr>
          <w:rFonts w:ascii="Britannic Bold" w:hAnsi="Britannic Bold" w:hint="cs"/>
          <w:sz w:val="22"/>
          <w:szCs w:val="22"/>
          <w:rtl/>
        </w:rPr>
        <w:t xml:space="preserve"> (</w:t>
      </w:r>
      <w:r w:rsidR="00CE7391">
        <w:rPr>
          <w:rFonts w:ascii="Britannic Bold" w:hAnsi="Britannic Bold" w:hint="cs"/>
          <w:sz w:val="22"/>
          <w:szCs w:val="22"/>
          <w:rtl/>
        </w:rPr>
        <w:t xml:space="preserve">2005, </w:t>
      </w:r>
      <w:r w:rsidR="00C51321">
        <w:rPr>
          <w:rFonts w:ascii="Britannic Bold" w:hAnsi="Britannic Bold" w:hint="cs"/>
          <w:sz w:val="22"/>
          <w:szCs w:val="22"/>
          <w:rtl/>
        </w:rPr>
        <w:t>תיאטרון גשר)</w:t>
      </w:r>
      <w:r w:rsidRPr="00A16DE1">
        <w:rPr>
          <w:rFonts w:ascii="Britannic Bold" w:hAnsi="Britannic Bold" w:hint="cs"/>
          <w:sz w:val="22"/>
          <w:szCs w:val="22"/>
          <w:rtl/>
        </w:rPr>
        <w:t xml:space="preserve"> </w:t>
      </w:r>
      <w:r>
        <w:rPr>
          <w:rFonts w:ascii="Britannic Bold" w:hAnsi="Britannic Bold"/>
          <w:sz w:val="22"/>
          <w:szCs w:val="22"/>
          <w:rtl/>
        </w:rPr>
        <w:br/>
      </w:r>
      <w:r>
        <w:rPr>
          <w:rFonts w:ascii="Britannic Bold" w:hAnsi="Britannic Bold" w:hint="cs"/>
          <w:sz w:val="22"/>
          <w:szCs w:val="22"/>
          <w:rtl/>
        </w:rPr>
        <w:t xml:space="preserve">אוכלים </w:t>
      </w:r>
      <w:r w:rsidRPr="009E358F">
        <w:rPr>
          <w:rFonts w:ascii="Britannic Bold" w:hAnsi="Britannic Bold" w:hint="cs"/>
          <w:sz w:val="22"/>
          <w:szCs w:val="22"/>
          <w:rtl/>
        </w:rPr>
        <w:t>אהבה ומזימה</w:t>
      </w:r>
      <w:r>
        <w:rPr>
          <w:rFonts w:ascii="Britannic Bold" w:hAnsi="Britannic Bold" w:hint="cs"/>
          <w:sz w:val="22"/>
          <w:szCs w:val="22"/>
          <w:rtl/>
        </w:rPr>
        <w:t xml:space="preserve"> (תיאטרון גשר)</w:t>
      </w:r>
      <w:r>
        <w:rPr>
          <w:rFonts w:ascii="Britannic Bold" w:hAnsi="Britannic Bold"/>
          <w:sz w:val="22"/>
          <w:szCs w:val="22"/>
          <w:rtl/>
        </w:rPr>
        <w:br/>
      </w:r>
      <w:r w:rsidRPr="009E358F">
        <w:rPr>
          <w:rFonts w:ascii="Britannic Bold" w:hAnsi="Britannic Bold" w:hint="cs"/>
          <w:sz w:val="22"/>
          <w:szCs w:val="22"/>
          <w:rtl/>
        </w:rPr>
        <w:t>דון ג'ואן</w:t>
      </w:r>
      <w:r>
        <w:rPr>
          <w:rFonts w:ascii="Britannic Bold" w:hAnsi="Britannic Bold" w:hint="cs"/>
          <w:sz w:val="22"/>
          <w:szCs w:val="22"/>
          <w:rtl/>
        </w:rPr>
        <w:t xml:space="preserve"> (תיאטרון גשר)</w:t>
      </w:r>
      <w:r>
        <w:rPr>
          <w:rFonts w:ascii="Britannic Bold" w:hAnsi="Britannic Bold"/>
          <w:sz w:val="22"/>
          <w:szCs w:val="22"/>
          <w:rtl/>
        </w:rPr>
        <w:br/>
      </w:r>
      <w:r w:rsidRPr="00920582">
        <w:rPr>
          <w:rFonts w:asciiTheme="minorBidi" w:hAnsiTheme="minorBidi"/>
          <w:sz w:val="22"/>
          <w:szCs w:val="22"/>
        </w:rPr>
        <w:t>House of Love and Prayer</w:t>
      </w:r>
      <w:r w:rsidRPr="009E358F">
        <w:rPr>
          <w:rFonts w:ascii="Britannic Bold" w:hAnsi="Britannic Bold" w:hint="cs"/>
          <w:sz w:val="22"/>
          <w:szCs w:val="22"/>
          <w:rtl/>
        </w:rPr>
        <w:t xml:space="preserve"> </w:t>
      </w:r>
      <w:r>
        <w:rPr>
          <w:rFonts w:ascii="Britannic Bold" w:hAnsi="Britannic Bold" w:hint="cs"/>
          <w:sz w:val="22"/>
          <w:szCs w:val="22"/>
          <w:rtl/>
        </w:rPr>
        <w:t>(2006, ניו-יורק)</w:t>
      </w:r>
      <w:r>
        <w:rPr>
          <w:rFonts w:ascii="Britannic Bold" w:hAnsi="Britannic Bold"/>
          <w:sz w:val="22"/>
          <w:szCs w:val="22"/>
          <w:rtl/>
        </w:rPr>
        <w:br/>
      </w:r>
      <w:r>
        <w:rPr>
          <w:rFonts w:ascii="Britannic Bold" w:hAnsi="Britannic Bold" w:hint="cs"/>
          <w:sz w:val="22"/>
          <w:szCs w:val="22"/>
          <w:rtl/>
        </w:rPr>
        <w:t>סוזנה הבוכייה (2010)</w:t>
      </w:r>
      <w:r>
        <w:rPr>
          <w:rFonts w:ascii="Britannic Bold" w:hAnsi="Britannic Bold"/>
          <w:sz w:val="22"/>
          <w:szCs w:val="22"/>
          <w:rtl/>
        </w:rPr>
        <w:br/>
      </w:r>
      <w:r>
        <w:rPr>
          <w:rFonts w:ascii="Britannic Bold" w:hAnsi="Britannic Bold" w:hint="cs"/>
          <w:sz w:val="22"/>
          <w:szCs w:val="22"/>
          <w:rtl/>
        </w:rPr>
        <w:t>קומפני (2011, תיאטרון באר-שבע)</w:t>
      </w:r>
      <w:r>
        <w:rPr>
          <w:rFonts w:ascii="Britannic Bold" w:hAnsi="Britannic Bold"/>
          <w:sz w:val="22"/>
          <w:szCs w:val="22"/>
          <w:rtl/>
        </w:rPr>
        <w:br/>
      </w:r>
      <w:r>
        <w:rPr>
          <w:rFonts w:ascii="Britannic Bold" w:hAnsi="Britannic Bold" w:hint="cs"/>
          <w:sz w:val="22"/>
          <w:szCs w:val="22"/>
          <w:rtl/>
        </w:rPr>
        <w:t>קטמנדו (2012)</w:t>
      </w:r>
      <w:r>
        <w:rPr>
          <w:rFonts w:ascii="Britannic Bold" w:hAnsi="Britannic Bold"/>
          <w:sz w:val="22"/>
          <w:szCs w:val="22"/>
          <w:rtl/>
        </w:rPr>
        <w:br/>
      </w:r>
      <w:r w:rsidR="00920582">
        <w:rPr>
          <w:rFonts w:ascii="Britannic Bold" w:hAnsi="Britannic Bold"/>
          <w:sz w:val="22"/>
          <w:szCs w:val="22"/>
          <w:rtl/>
        </w:rPr>
        <w:br/>
      </w:r>
    </w:p>
    <w:p w:rsidR="00A16DE1" w:rsidRPr="00920582" w:rsidRDefault="00A16DE1">
      <w:pPr>
        <w:bidi/>
        <w:spacing w:line="360" w:lineRule="auto"/>
        <w:rPr>
          <w:rFonts w:ascii="Britannic Bold" w:hAnsi="Britannic Bold"/>
          <w:sz w:val="22"/>
          <w:szCs w:val="22"/>
        </w:rPr>
      </w:pPr>
    </w:p>
    <w:sectPr w:rsidR="00A16DE1" w:rsidRPr="00920582" w:rsidSect="00B354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AA4" w:rsidRDefault="00DD5AA4" w:rsidP="00EF2874">
      <w:pPr>
        <w:spacing w:after="0" w:line="240" w:lineRule="auto"/>
      </w:pPr>
      <w:r>
        <w:separator/>
      </w:r>
    </w:p>
  </w:endnote>
  <w:endnote w:type="continuationSeparator" w:id="0">
    <w:p w:rsidR="00DD5AA4" w:rsidRDefault="00DD5AA4" w:rsidP="00EF2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AA4" w:rsidRDefault="00DD5AA4" w:rsidP="00EF2874">
      <w:pPr>
        <w:spacing w:after="0" w:line="240" w:lineRule="auto"/>
      </w:pPr>
      <w:r>
        <w:separator/>
      </w:r>
    </w:p>
  </w:footnote>
  <w:footnote w:type="continuationSeparator" w:id="0">
    <w:p w:rsidR="00DD5AA4" w:rsidRDefault="00DD5AA4" w:rsidP="00EF28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DD"/>
    <w:rsid w:val="00060252"/>
    <w:rsid w:val="00070A05"/>
    <w:rsid w:val="00123AFF"/>
    <w:rsid w:val="0017115B"/>
    <w:rsid w:val="00230036"/>
    <w:rsid w:val="00245CDD"/>
    <w:rsid w:val="00374B23"/>
    <w:rsid w:val="003B34E5"/>
    <w:rsid w:val="003E387E"/>
    <w:rsid w:val="003F1BCD"/>
    <w:rsid w:val="00476DAE"/>
    <w:rsid w:val="004D23DF"/>
    <w:rsid w:val="006D37B9"/>
    <w:rsid w:val="00752DC5"/>
    <w:rsid w:val="00920582"/>
    <w:rsid w:val="00967C9C"/>
    <w:rsid w:val="00A16DE1"/>
    <w:rsid w:val="00B3545A"/>
    <w:rsid w:val="00B851B1"/>
    <w:rsid w:val="00C21343"/>
    <w:rsid w:val="00C51321"/>
    <w:rsid w:val="00CE7391"/>
    <w:rsid w:val="00D2739E"/>
    <w:rsid w:val="00DD5AA4"/>
    <w:rsid w:val="00E64D2C"/>
    <w:rsid w:val="00E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8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F2874"/>
  </w:style>
  <w:style w:type="paragraph" w:styleId="a5">
    <w:name w:val="footer"/>
    <w:basedOn w:val="a"/>
    <w:link w:val="a6"/>
    <w:uiPriority w:val="99"/>
    <w:unhideWhenUsed/>
    <w:rsid w:val="00EF28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F2874"/>
  </w:style>
  <w:style w:type="paragraph" w:styleId="a7">
    <w:name w:val="Balloon Text"/>
    <w:basedOn w:val="a"/>
    <w:link w:val="a8"/>
    <w:uiPriority w:val="99"/>
    <w:semiHidden/>
    <w:unhideWhenUsed/>
    <w:rsid w:val="0023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230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8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F2874"/>
  </w:style>
  <w:style w:type="paragraph" w:styleId="a5">
    <w:name w:val="footer"/>
    <w:basedOn w:val="a"/>
    <w:link w:val="a6"/>
    <w:uiPriority w:val="99"/>
    <w:unhideWhenUsed/>
    <w:rsid w:val="00EF28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F2874"/>
  </w:style>
  <w:style w:type="paragraph" w:styleId="a7">
    <w:name w:val="Balloon Text"/>
    <w:basedOn w:val="a"/>
    <w:link w:val="a8"/>
    <w:uiPriority w:val="99"/>
    <w:semiHidden/>
    <w:unhideWhenUsed/>
    <w:rsid w:val="0023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23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655E241-C637-46B6-A064-422273C3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Tzivia</dc:creator>
  <cp:lastModifiedBy>user</cp:lastModifiedBy>
  <cp:revision>3</cp:revision>
  <dcterms:created xsi:type="dcterms:W3CDTF">2016-11-02T21:27:00Z</dcterms:created>
  <dcterms:modified xsi:type="dcterms:W3CDTF">2016-11-03T08:39:00Z</dcterms:modified>
</cp:coreProperties>
</file>